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26B" w:rsidRPr="002016DE" w:rsidRDefault="00DE326B" w:rsidP="00DE32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016D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E326B" w:rsidRPr="002016DE" w:rsidRDefault="00DE326B" w:rsidP="00DE32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16DE">
        <w:rPr>
          <w:rFonts w:ascii="Times New Roman" w:hAnsi="Times New Roman" w:cs="Times New Roman"/>
          <w:sz w:val="24"/>
          <w:szCs w:val="24"/>
        </w:rPr>
        <w:t>«Татарская гимназия №11» Советского района г.Казани</w:t>
      </w:r>
    </w:p>
    <w:p w:rsidR="00DE326B" w:rsidRPr="002016DE" w:rsidRDefault="00DE326B" w:rsidP="00DE3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6DE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9677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58"/>
        <w:gridCol w:w="5219"/>
      </w:tblGrid>
      <w:tr w:rsidR="00DE326B" w:rsidRPr="002016DE" w:rsidTr="005B1C19">
        <w:trPr>
          <w:trHeight w:val="955"/>
        </w:trPr>
        <w:tc>
          <w:tcPr>
            <w:tcW w:w="44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26B" w:rsidRPr="002016DE" w:rsidRDefault="00DE326B" w:rsidP="005B1C1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DE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DE326B" w:rsidRPr="002016DE" w:rsidRDefault="00DE326B" w:rsidP="005B1C1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DE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DE326B" w:rsidRPr="002016DE" w:rsidRDefault="00DE326B" w:rsidP="005B1C1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   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20.08.2016</w:t>
            </w:r>
          </w:p>
          <w:p w:rsidR="00DE326B" w:rsidRPr="002016DE" w:rsidRDefault="00DE326B" w:rsidP="005B1C1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DE">
              <w:rPr>
                <w:rFonts w:ascii="Times New Roman" w:hAnsi="Times New Roman" w:cs="Times New Roman"/>
                <w:sz w:val="24"/>
                <w:szCs w:val="24"/>
              </w:rPr>
              <w:t>протокол  </w:t>
            </w:r>
            <w:r w:rsidRPr="002016DE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2016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</w:p>
          <w:p w:rsidR="00DE326B" w:rsidRPr="002016DE" w:rsidRDefault="00DE326B" w:rsidP="005B1C1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26B" w:rsidRPr="002016DE" w:rsidRDefault="00DE326B" w:rsidP="005B1C1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D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DE326B" w:rsidRPr="002016DE" w:rsidRDefault="00DE326B" w:rsidP="005B1C1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DE">
              <w:rPr>
                <w:rFonts w:ascii="Times New Roman" w:hAnsi="Times New Roman" w:cs="Times New Roman"/>
                <w:sz w:val="24"/>
                <w:szCs w:val="24"/>
              </w:rPr>
              <w:t>и введено в действие</w:t>
            </w:r>
          </w:p>
          <w:p w:rsidR="00DE326B" w:rsidRPr="002016DE" w:rsidRDefault="00DE326B" w:rsidP="005B1C1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DE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№83</w:t>
            </w:r>
            <w:r w:rsidRPr="002016DE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2016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 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20.08.2016</w:t>
            </w:r>
            <w:r w:rsidRPr="002016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 </w:t>
            </w:r>
            <w:r w:rsidRPr="002016DE">
              <w:rPr>
                <w:rStyle w:val="apple-converted-space"/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2016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года</w:t>
            </w:r>
          </w:p>
          <w:p w:rsidR="00DE326B" w:rsidRPr="002016DE" w:rsidRDefault="00DE326B" w:rsidP="005B1C1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Директор гимназии     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А.М.Ибрагимова</w:t>
            </w:r>
          </w:p>
        </w:tc>
      </w:tr>
    </w:tbl>
    <w:p w:rsidR="0051325C" w:rsidRPr="00BA2651" w:rsidRDefault="0051325C" w:rsidP="006B7CB9">
      <w:pPr>
        <w:pStyle w:val="a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A265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1325C" w:rsidRPr="00BA2651" w:rsidRDefault="0051325C" w:rsidP="006B7CB9">
      <w:pPr>
        <w:pStyle w:val="a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A2651">
        <w:rPr>
          <w:rFonts w:ascii="Times New Roman" w:hAnsi="Times New Roman" w:cs="Times New Roman"/>
          <w:b/>
          <w:bCs/>
          <w:sz w:val="28"/>
          <w:szCs w:val="28"/>
        </w:rPr>
        <w:t>о родительских собраниях</w:t>
      </w:r>
      <w:r w:rsidRPr="008E06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2651">
        <w:rPr>
          <w:rFonts w:ascii="Times New Roman" w:hAnsi="Times New Roman" w:cs="Times New Roman"/>
          <w:b/>
          <w:bCs/>
          <w:sz w:val="28"/>
          <w:szCs w:val="28"/>
        </w:rPr>
        <w:t>МБОУ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«Татарская гимназия №11» </w:t>
      </w:r>
    </w:p>
    <w:p w:rsidR="0051325C" w:rsidRPr="00DE5284" w:rsidRDefault="0051325C" w:rsidP="00DE5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25C" w:rsidRPr="00B44C17" w:rsidRDefault="0051325C" w:rsidP="00B44C1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44C17">
        <w:rPr>
          <w:rFonts w:ascii="Times New Roman" w:hAnsi="Times New Roman" w:cs="Times New Roman"/>
          <w:b/>
          <w:bCs/>
          <w:sz w:val="24"/>
          <w:szCs w:val="24"/>
        </w:rPr>
        <w:t>1.Общие положения.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1.1. </w:t>
      </w:r>
      <w:r w:rsidRPr="00B44C17">
        <w:rPr>
          <w:rFonts w:ascii="Times New Roman" w:hAnsi="Times New Roman" w:cs="Times New Roman"/>
          <w:sz w:val="24"/>
          <w:szCs w:val="24"/>
        </w:rPr>
        <w:tab/>
        <w:t>Настоящее положение является локальным актом,   регламентирующим отношения образовательного учреждения с родителями (законными представителями), являющимися участниками образовательного процесса в гимназии.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 1.2.</w:t>
      </w:r>
      <w:r w:rsidRPr="00B44C17">
        <w:rPr>
          <w:rFonts w:ascii="Times New Roman" w:hAnsi="Times New Roman" w:cs="Times New Roman"/>
          <w:sz w:val="24"/>
          <w:szCs w:val="24"/>
        </w:rPr>
        <w:tab/>
        <w:t xml:space="preserve"> Положение о родительском собрании определяет его назначение, функции  в системе учебно-воспитательной работы, а также этапы деятельности педагога по его подготовке.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25C" w:rsidRPr="00B44C17" w:rsidRDefault="0051325C" w:rsidP="00B44C1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44C17">
        <w:rPr>
          <w:rFonts w:ascii="Times New Roman" w:hAnsi="Times New Roman" w:cs="Times New Roman"/>
          <w:b/>
          <w:bCs/>
          <w:sz w:val="24"/>
          <w:szCs w:val="24"/>
        </w:rPr>
        <w:t>2. Цели проведения родительских собраний.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2.1.     Получение информации, необходимой для работы  с детьми.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2.2.     Информирование, инструктирование родительского состава об изменении или введении организационных методов в режим функционирования гимназии.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2.3.     Знакомство родителей с аналитическими материалами. Консультирование родителей по вопросам учебы и воспитания детей.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2.4.     Обсуждение чрезвычайных случаев, сложных и конфликтных ситуаций.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2.5.     Принятие решений, требующих учета мнения родителей по различным вопросам школьной жизни.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2.6.     Творческие отчеты детского и педагогического коллективов перед родителями.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25C" w:rsidRPr="00B44C17" w:rsidRDefault="0051325C" w:rsidP="00B44C1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44C17">
        <w:rPr>
          <w:rFonts w:ascii="Times New Roman" w:hAnsi="Times New Roman" w:cs="Times New Roman"/>
          <w:b/>
          <w:bCs/>
          <w:sz w:val="24"/>
          <w:szCs w:val="24"/>
        </w:rPr>
        <w:t>3. Функции родительского собрания.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3.1 </w:t>
      </w:r>
      <w:r w:rsidRPr="00B44C17">
        <w:rPr>
          <w:rFonts w:ascii="Times New Roman" w:hAnsi="Times New Roman" w:cs="Times New Roman"/>
          <w:sz w:val="24"/>
          <w:szCs w:val="24"/>
        </w:rPr>
        <w:tab/>
        <w:t>Информационная функция предполагает просвещение и информирование родителей по организации учебно-воспитательного процесса. Она реализуется в рамках монологической подачи информации или в форме ответов на значимые для участников вопросы.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3.2</w:t>
      </w:r>
      <w:r w:rsidRPr="00B44C17">
        <w:rPr>
          <w:rFonts w:ascii="Times New Roman" w:hAnsi="Times New Roman" w:cs="Times New Roman"/>
          <w:sz w:val="24"/>
          <w:szCs w:val="24"/>
        </w:rPr>
        <w:tab/>
        <w:t xml:space="preserve"> Просветительская функция  состоит в вооружении родителей актуальной для них информацией (ее значимость определяется на основе диагностики и изучения запросов родителей). 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3.3 </w:t>
      </w:r>
      <w:r w:rsidRPr="00B44C17">
        <w:rPr>
          <w:rFonts w:ascii="Times New Roman" w:hAnsi="Times New Roman" w:cs="Times New Roman"/>
          <w:sz w:val="24"/>
          <w:szCs w:val="24"/>
        </w:rPr>
        <w:tab/>
        <w:t>Обучающая функция состоит в отработке практических навыков родителей по оказанию помощи ребенку в освоении образовательных программ, эффективному общению с ребенком и защите его прав в различных ситуациях. Реализация данной функции предполагает: на первом этапе – просвещение по востребованной участниками проблеме, на втором этапе – тренинги, деловые игры, позволяющие моделировать поведение участников ситуациях семейного воспитания и другие формы погружения участников в проблему.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3.4</w:t>
      </w:r>
      <w:r w:rsidRPr="00B44C17">
        <w:rPr>
          <w:rFonts w:ascii="Times New Roman" w:hAnsi="Times New Roman" w:cs="Times New Roman"/>
          <w:sz w:val="24"/>
          <w:szCs w:val="24"/>
        </w:rPr>
        <w:tab/>
        <w:t xml:space="preserve"> Консультационная функция реализуется как методическое и психолого-педагогическое консультирование.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lastRenderedPageBreak/>
        <w:t xml:space="preserve">3.5 </w:t>
      </w:r>
      <w:r w:rsidRPr="00B44C17">
        <w:rPr>
          <w:rFonts w:ascii="Times New Roman" w:hAnsi="Times New Roman" w:cs="Times New Roman"/>
          <w:sz w:val="24"/>
          <w:szCs w:val="24"/>
        </w:rPr>
        <w:tab/>
        <w:t>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3.6</w:t>
      </w:r>
      <w:r w:rsidRPr="00B44C17">
        <w:rPr>
          <w:rFonts w:ascii="Times New Roman" w:hAnsi="Times New Roman" w:cs="Times New Roman"/>
          <w:sz w:val="24"/>
          <w:szCs w:val="24"/>
        </w:rPr>
        <w:tab/>
        <w:t xml:space="preserve"> Координационная функция 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25C" w:rsidRPr="00B44C17" w:rsidRDefault="0051325C" w:rsidP="00B44C1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44C17">
        <w:rPr>
          <w:rFonts w:ascii="Times New Roman" w:hAnsi="Times New Roman" w:cs="Times New Roman"/>
          <w:b/>
          <w:bCs/>
          <w:sz w:val="24"/>
          <w:szCs w:val="24"/>
        </w:rPr>
        <w:t>4. Виды родительских собраний.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4.1. </w:t>
      </w:r>
      <w:r w:rsidRPr="00B44C17">
        <w:rPr>
          <w:rFonts w:ascii="Times New Roman" w:hAnsi="Times New Roman" w:cs="Times New Roman"/>
          <w:sz w:val="24"/>
          <w:szCs w:val="24"/>
        </w:rPr>
        <w:tab/>
        <w:t>Существуют следующие виды родительских собраний: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организационные;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тематические;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собрания – диспуты;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итоговые;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собрания – консультации;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собрания – собеседования.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4.2. </w:t>
      </w:r>
      <w:r w:rsidRPr="00B44C17">
        <w:rPr>
          <w:rFonts w:ascii="Times New Roman" w:hAnsi="Times New Roman" w:cs="Times New Roman"/>
          <w:sz w:val="24"/>
          <w:szCs w:val="24"/>
        </w:rPr>
        <w:tab/>
        <w:t>Родительские собрания,  как правило, являются комбинированными.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4.3. </w:t>
      </w:r>
      <w:r w:rsidRPr="00B44C17">
        <w:rPr>
          <w:rFonts w:ascii="Times New Roman" w:hAnsi="Times New Roman" w:cs="Times New Roman"/>
          <w:sz w:val="24"/>
          <w:szCs w:val="24"/>
        </w:rPr>
        <w:tab/>
        <w:t>Основная часть родительских собраний: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           - Педагогическое просвещение (Родительский всеобуч).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4.4 </w:t>
      </w:r>
      <w:r w:rsidRPr="00B44C17">
        <w:rPr>
          <w:rFonts w:ascii="Times New Roman" w:hAnsi="Times New Roman" w:cs="Times New Roman"/>
          <w:sz w:val="24"/>
          <w:szCs w:val="24"/>
        </w:rPr>
        <w:tab/>
        <w:t>Родительский всеобуч планируется в соответствии с: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• Требованиями социума;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• Направлением работы гимназии;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• Возрастными особенностями детей.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4.5. </w:t>
      </w:r>
      <w:r w:rsidRPr="00B44C17">
        <w:rPr>
          <w:rFonts w:ascii="Times New Roman" w:hAnsi="Times New Roman" w:cs="Times New Roman"/>
          <w:sz w:val="24"/>
          <w:szCs w:val="24"/>
        </w:rPr>
        <w:tab/>
        <w:t>Задачи родительского всеобуча: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Знакомство родителей с основами педагогических, психологических,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правовых знаний.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Обеспечение единства воспитательных воздействий школы и семьи.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Обобщение и распространение положительного опыта воспитания.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Предупреждение родителей от совершения наиболее распространенных ошибок.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Привлечение родителей к активному участию в воспитательном процессе.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25C" w:rsidRPr="00B44C17" w:rsidRDefault="0051325C" w:rsidP="00B44C1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44C17">
        <w:rPr>
          <w:rFonts w:ascii="Times New Roman" w:hAnsi="Times New Roman" w:cs="Times New Roman"/>
          <w:b/>
          <w:bCs/>
          <w:sz w:val="24"/>
          <w:szCs w:val="24"/>
        </w:rPr>
        <w:t>5. Организация и проведение родительских собраний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5.1 </w:t>
      </w:r>
      <w:r w:rsidRPr="00B44C17">
        <w:rPr>
          <w:rFonts w:ascii="Times New Roman" w:hAnsi="Times New Roman" w:cs="Times New Roman"/>
          <w:sz w:val="24"/>
          <w:szCs w:val="24"/>
        </w:rPr>
        <w:tab/>
        <w:t>Общешкольные родительские собрания проводятся не реже одного раза в полугодие,  по плану работы школы.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5.3. </w:t>
      </w:r>
      <w:r w:rsidRPr="00B44C17">
        <w:rPr>
          <w:rFonts w:ascii="Times New Roman" w:hAnsi="Times New Roman" w:cs="Times New Roman"/>
          <w:sz w:val="24"/>
          <w:szCs w:val="24"/>
        </w:rPr>
        <w:tab/>
        <w:t>Классные родительские собрания проводятся не реже 1 раза в четверть.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5.4.     Классный  руководитель обязан всесторонне продумать и подготовить к собранию всю необходимую информацию и документы.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5.5.     Каждое собрание требует своего «сценария», своей программы и предельно приближенных к детям установок, рекомендаций и советов.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5.6.     Главным методом проведения собрания является диалог.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5.7.     Родители приглашаются на собрание и оповещаются о повестке дня не позднее, чем за 3 дня до даты проведения собрания.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5.8.     Администрация школы должна быть проинформирована о дате и повестке дня не позднее, чем за 4 дня до проведения собрания.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5.9.     Учителя-предметники могут присутствовать на родительском собрании по приглашению классного руководителя.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5.10.     Классный руководитель должен сформулировать цель приглашения на собрание учителей-предметников.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lastRenderedPageBreak/>
        <w:t>5.11.     Классный руководитель решает организационные вопросы накануне собрания (место хранения верхней одежды, организация встречи, подготовка кабинета).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5.12.     Классный руководитель информирует и заместителя директора по 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25C" w:rsidRPr="00B44C17" w:rsidRDefault="0051325C" w:rsidP="00B44C1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44C17">
        <w:rPr>
          <w:rFonts w:ascii="Times New Roman" w:hAnsi="Times New Roman" w:cs="Times New Roman"/>
          <w:b/>
          <w:bCs/>
          <w:sz w:val="24"/>
          <w:szCs w:val="24"/>
        </w:rPr>
        <w:t>6. Права родительского собрания.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6.1.</w:t>
      </w:r>
      <w:r w:rsidRPr="00B44C17">
        <w:rPr>
          <w:rFonts w:ascii="Times New Roman" w:hAnsi="Times New Roman" w:cs="Times New Roman"/>
          <w:sz w:val="24"/>
          <w:szCs w:val="24"/>
        </w:rPr>
        <w:tab/>
        <w:t>Родительское собрание имеет право:</w:t>
      </w:r>
    </w:p>
    <w:p w:rsidR="0051325C" w:rsidRPr="00B44C17" w:rsidRDefault="0051325C" w:rsidP="00B44C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Обратить внимание родителей на: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неукоснительное выполнение решений собрания;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выполнение п.4 ст. 17 Закона Российской Федерации «Об образовании» (родители (законные представители) обучающихся, воспитанников несут ответственность за их воспитание, получение ими основного общего образования);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выполнение п. 4 ст.17 Закона Российской Федерации «Об образовании» (Ответственность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выполнение Устава гимназии.</w:t>
      </w:r>
    </w:p>
    <w:p w:rsidR="0051325C" w:rsidRPr="00B44C17" w:rsidRDefault="0051325C" w:rsidP="00B44C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Обсуждать вопросы школьной жизни и принимать решения в форме предложений;</w:t>
      </w:r>
    </w:p>
    <w:p w:rsidR="0051325C" w:rsidRPr="00B44C17" w:rsidRDefault="0051325C" w:rsidP="00B44C1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Приглашать на собрания специалистов: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юристов;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врачей;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психологов;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работников правоохранительных органов;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представителей администрации гимназии;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- представителей общественных организаций.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25C" w:rsidRPr="00B44C17" w:rsidRDefault="0051325C" w:rsidP="00B44C1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44C17">
        <w:rPr>
          <w:rFonts w:ascii="Times New Roman" w:hAnsi="Times New Roman" w:cs="Times New Roman"/>
          <w:b/>
          <w:bCs/>
          <w:sz w:val="24"/>
          <w:szCs w:val="24"/>
        </w:rPr>
        <w:t>7. Организаторы родительских собраний: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7.1. </w:t>
      </w:r>
      <w:r w:rsidRPr="00B44C17">
        <w:rPr>
          <w:rFonts w:ascii="Times New Roman" w:hAnsi="Times New Roman" w:cs="Times New Roman"/>
          <w:sz w:val="24"/>
          <w:szCs w:val="24"/>
        </w:rPr>
        <w:tab/>
        <w:t>Классные родительские собрания организует классный руководитель.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7.2. </w:t>
      </w:r>
      <w:r w:rsidRPr="00B44C17">
        <w:rPr>
          <w:rFonts w:ascii="Times New Roman" w:hAnsi="Times New Roman" w:cs="Times New Roman"/>
          <w:sz w:val="24"/>
          <w:szCs w:val="24"/>
        </w:rPr>
        <w:tab/>
        <w:t>Общешкольные  родительские собрания организует администрация гимназии.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25C" w:rsidRPr="00B44C17" w:rsidRDefault="0051325C" w:rsidP="00B44C1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44C17">
        <w:rPr>
          <w:rFonts w:ascii="Times New Roman" w:hAnsi="Times New Roman" w:cs="Times New Roman"/>
          <w:b/>
          <w:bCs/>
          <w:sz w:val="24"/>
          <w:szCs w:val="24"/>
        </w:rPr>
        <w:t>8. Документация: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8.1 </w:t>
      </w:r>
      <w:r w:rsidRPr="00B44C17">
        <w:rPr>
          <w:rFonts w:ascii="Times New Roman" w:hAnsi="Times New Roman" w:cs="Times New Roman"/>
          <w:sz w:val="24"/>
          <w:szCs w:val="24"/>
        </w:rPr>
        <w:tab/>
        <w:t>Общешкольные родительские собрания протоколируются, находятся в кабинете директора или заместителя директора по ВР.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8.2</w:t>
      </w:r>
      <w:r w:rsidRPr="00B44C17">
        <w:rPr>
          <w:rFonts w:ascii="Times New Roman" w:hAnsi="Times New Roman" w:cs="Times New Roman"/>
          <w:sz w:val="24"/>
          <w:szCs w:val="24"/>
        </w:rPr>
        <w:tab/>
        <w:t xml:space="preserve"> Протоколы  классных родительских собраний находится у классного руководителя. Копии протоколов классных родительских собраний сдаются заместителю директора по ВР по мере их проведения.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 xml:space="preserve">8.3 </w:t>
      </w:r>
      <w:r w:rsidRPr="00B44C17">
        <w:rPr>
          <w:rFonts w:ascii="Times New Roman" w:hAnsi="Times New Roman" w:cs="Times New Roman"/>
          <w:sz w:val="24"/>
          <w:szCs w:val="24"/>
        </w:rPr>
        <w:tab/>
        <w:t>Протоколы родительский собраний оформляет секретарь собрания и подписывает  председатель собрания.</w:t>
      </w:r>
    </w:p>
    <w:p w:rsidR="0051325C" w:rsidRPr="00B44C17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C17">
        <w:rPr>
          <w:rFonts w:ascii="Times New Roman" w:hAnsi="Times New Roman" w:cs="Times New Roman"/>
          <w:sz w:val="24"/>
          <w:szCs w:val="24"/>
        </w:rPr>
        <w:t>8.4</w:t>
      </w:r>
      <w:r w:rsidRPr="00B44C17">
        <w:rPr>
          <w:rFonts w:ascii="Times New Roman" w:hAnsi="Times New Roman" w:cs="Times New Roman"/>
          <w:sz w:val="24"/>
          <w:szCs w:val="24"/>
        </w:rPr>
        <w:tab/>
        <w:t xml:space="preserve"> Председатель и секретарь родительского собрания  избираются на собрании в начале учебного года.</w:t>
      </w:r>
    </w:p>
    <w:p w:rsidR="0051325C" w:rsidRPr="00B44C17" w:rsidRDefault="0051325C" w:rsidP="00B44C17">
      <w:pPr>
        <w:pStyle w:val="a5"/>
        <w:spacing w:before="0" w:beforeAutospacing="0" w:after="0" w:afterAutospacing="0"/>
        <w:ind w:left="-426"/>
        <w:jc w:val="both"/>
        <w:rPr>
          <w:rFonts w:ascii="Times New Roman" w:hAnsi="Times New Roman"/>
        </w:rPr>
      </w:pPr>
      <w:r w:rsidRPr="00B44C17">
        <w:rPr>
          <w:rFonts w:ascii="Times New Roman" w:hAnsi="Times New Roman"/>
        </w:rPr>
        <w:t>8.5. Настоящее Положение  действует до принятия нового положения  с момента                               введения его в  действие приказом директора гимназии, но не более чем 2 года.</w:t>
      </w:r>
    </w:p>
    <w:p w:rsidR="0051325C" w:rsidRPr="00B44C17" w:rsidRDefault="0051325C" w:rsidP="00B44C17">
      <w:pPr>
        <w:pStyle w:val="a5"/>
        <w:spacing w:before="0" w:beforeAutospacing="0" w:after="0" w:afterAutospacing="0"/>
        <w:ind w:left="-426"/>
        <w:jc w:val="both"/>
        <w:rPr>
          <w:rFonts w:ascii="Times New Roman" w:hAnsi="Times New Roman"/>
        </w:rPr>
      </w:pPr>
      <w:r w:rsidRPr="00B44C17">
        <w:rPr>
          <w:rFonts w:ascii="Times New Roman" w:hAnsi="Times New Roman"/>
        </w:rPr>
        <w:t xml:space="preserve">       8.6. Положение  может быть пролонгировано, но не более  чем   на 1 год.</w:t>
      </w:r>
    </w:p>
    <w:p w:rsidR="0051325C" w:rsidRPr="00B44C17" w:rsidRDefault="0051325C" w:rsidP="00B44C17">
      <w:pPr>
        <w:pStyle w:val="a5"/>
        <w:spacing w:before="0" w:beforeAutospacing="0" w:after="0" w:afterAutospacing="0"/>
        <w:jc w:val="both"/>
        <w:rPr>
          <w:rFonts w:ascii="Times New Roman" w:hAnsi="Times New Roman"/>
        </w:rPr>
      </w:pPr>
    </w:p>
    <w:p w:rsidR="0051325C" w:rsidRDefault="0051325C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C17" w:rsidRPr="00B44C17" w:rsidRDefault="00B44C17" w:rsidP="00B44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44C17" w:rsidRPr="00B44C17" w:rsidSect="00C80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26BA2"/>
    <w:multiLevelType w:val="hybridMultilevel"/>
    <w:tmpl w:val="FB1AA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7CA4EBB"/>
    <w:multiLevelType w:val="hybridMultilevel"/>
    <w:tmpl w:val="5CFC9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E5284"/>
    <w:rsid w:val="00041A0A"/>
    <w:rsid w:val="0017017E"/>
    <w:rsid w:val="00296D56"/>
    <w:rsid w:val="00444948"/>
    <w:rsid w:val="0051325C"/>
    <w:rsid w:val="005B1F5F"/>
    <w:rsid w:val="006B7CB9"/>
    <w:rsid w:val="007A4BA9"/>
    <w:rsid w:val="00875B92"/>
    <w:rsid w:val="008E06A4"/>
    <w:rsid w:val="00914F87"/>
    <w:rsid w:val="00B44C17"/>
    <w:rsid w:val="00BA2651"/>
    <w:rsid w:val="00C80BE9"/>
    <w:rsid w:val="00CA083C"/>
    <w:rsid w:val="00CA3313"/>
    <w:rsid w:val="00DE326B"/>
    <w:rsid w:val="00DE5284"/>
    <w:rsid w:val="00DF1CE1"/>
    <w:rsid w:val="00E2715F"/>
    <w:rsid w:val="00EB1CDC"/>
    <w:rsid w:val="00F6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E9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5284"/>
    <w:pPr>
      <w:ind w:left="720"/>
    </w:pPr>
  </w:style>
  <w:style w:type="paragraph" w:styleId="a4">
    <w:name w:val="No Spacing"/>
    <w:qFormat/>
    <w:rsid w:val="00BA2651"/>
    <w:rPr>
      <w:rFonts w:cs="Calibri"/>
    </w:rPr>
  </w:style>
  <w:style w:type="paragraph" w:styleId="a5">
    <w:name w:val="Normal (Web)"/>
    <w:basedOn w:val="a"/>
    <w:uiPriority w:val="99"/>
    <w:semiHidden/>
    <w:rsid w:val="006B7CB9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Document Map"/>
    <w:basedOn w:val="a"/>
    <w:link w:val="a7"/>
    <w:uiPriority w:val="99"/>
    <w:semiHidden/>
    <w:rsid w:val="006B7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6B7CB9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8E06A4"/>
    <w:pPr>
      <w:widowControl w:val="0"/>
      <w:suppressAutoHyphens/>
      <w:autoSpaceDE w:val="0"/>
    </w:pPr>
    <w:rPr>
      <w:rFonts w:ascii="Arial" w:hAnsi="Arial" w:cs="Arial"/>
      <w:sz w:val="26"/>
      <w:szCs w:val="26"/>
      <w:lang w:eastAsia="ar-SA"/>
    </w:rPr>
  </w:style>
  <w:style w:type="character" w:customStyle="1" w:styleId="apple-converted-space">
    <w:name w:val="apple-converted-space"/>
    <w:basedOn w:val="a0"/>
    <w:rsid w:val="008E06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45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Element S</dc:creator>
  <cp:lastModifiedBy>ПК</cp:lastModifiedBy>
  <cp:revision>2</cp:revision>
  <cp:lastPrinted>2016-01-24T08:04:00Z</cp:lastPrinted>
  <dcterms:created xsi:type="dcterms:W3CDTF">2024-10-14T18:27:00Z</dcterms:created>
  <dcterms:modified xsi:type="dcterms:W3CDTF">2024-10-14T18:27:00Z</dcterms:modified>
</cp:coreProperties>
</file>